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0D" w:rsidRPr="00836748" w:rsidRDefault="00CE290D" w:rsidP="00CE290D">
      <w:pPr>
        <w:spacing w:after="0"/>
        <w:ind w:right="691"/>
        <w:rPr>
          <w:rFonts w:cstheme="minorHAnsi"/>
        </w:rPr>
      </w:pPr>
    </w:p>
    <w:p w:rsidR="000E0B5F" w:rsidRPr="00836748" w:rsidRDefault="00F40B70" w:rsidP="00390723">
      <w:pPr>
        <w:spacing w:after="0"/>
        <w:jc w:val="right"/>
        <w:rPr>
          <w:rFonts w:cstheme="minorHAnsi"/>
        </w:rPr>
      </w:pPr>
      <w:r w:rsidRPr="00836748">
        <w:rPr>
          <w:rFonts w:cstheme="minorHAnsi"/>
        </w:rPr>
        <w:t xml:space="preserve">Your Ref: </w:t>
      </w:r>
      <w:r w:rsidR="00926BBB" w:rsidRPr="00836748">
        <w:rPr>
          <w:rFonts w:cstheme="minorHAnsi"/>
        </w:rPr>
        <w:t>SSI</w:t>
      </w:r>
      <w:r w:rsidR="00BF7A03" w:rsidRPr="00836748">
        <w:rPr>
          <w:rFonts w:cstheme="minorHAnsi"/>
        </w:rPr>
        <w:t xml:space="preserve">: </w:t>
      </w:r>
      <w:r w:rsidR="003C43EF" w:rsidRPr="00836748">
        <w:rPr>
          <w:rFonts w:cstheme="minorHAnsi"/>
        </w:rPr>
        <w:t>7485</w:t>
      </w:r>
    </w:p>
    <w:p w:rsidR="00BF7A03" w:rsidRPr="00836748" w:rsidRDefault="00BF7A03" w:rsidP="00CE290D">
      <w:pPr>
        <w:spacing w:after="0" w:line="240" w:lineRule="auto"/>
        <w:ind w:right="693"/>
        <w:rPr>
          <w:rFonts w:cstheme="minorHAnsi"/>
        </w:rPr>
      </w:pPr>
    </w:p>
    <w:p w:rsidR="004602A6" w:rsidRPr="00836748" w:rsidRDefault="004602A6" w:rsidP="00CE290D">
      <w:pPr>
        <w:spacing w:after="0" w:line="240" w:lineRule="auto"/>
        <w:ind w:right="693"/>
        <w:rPr>
          <w:rFonts w:cstheme="minorHAnsi"/>
        </w:rPr>
      </w:pPr>
    </w:p>
    <w:p w:rsidR="00CE290D" w:rsidRPr="001A4418" w:rsidRDefault="00836748" w:rsidP="00CE290D">
      <w:pPr>
        <w:spacing w:after="0" w:line="240" w:lineRule="auto"/>
        <w:ind w:right="693"/>
        <w:rPr>
          <w:rFonts w:cstheme="minorHAnsi"/>
        </w:rPr>
      </w:pPr>
      <w:r w:rsidRPr="001A4418">
        <w:rPr>
          <w:rFonts w:cstheme="minorHAnsi"/>
        </w:rPr>
        <w:t>28/01/2021</w:t>
      </w:r>
    </w:p>
    <w:p w:rsidR="00CE290D" w:rsidRPr="001A4418" w:rsidRDefault="00CE290D" w:rsidP="00CE290D">
      <w:pPr>
        <w:spacing w:after="0" w:line="240" w:lineRule="auto"/>
        <w:ind w:right="693"/>
        <w:rPr>
          <w:rFonts w:cstheme="minorHAnsi"/>
        </w:rPr>
      </w:pPr>
    </w:p>
    <w:p w:rsidR="00CE290D" w:rsidRPr="001A4418" w:rsidRDefault="00836748" w:rsidP="00CE290D">
      <w:pPr>
        <w:pStyle w:val="RTAbody"/>
        <w:rPr>
          <w:rFonts w:asciiTheme="minorHAnsi" w:hAnsiTheme="minorHAnsi" w:cstheme="minorHAnsi"/>
          <w:szCs w:val="22"/>
        </w:rPr>
      </w:pPr>
      <w:r w:rsidRPr="001A4418">
        <w:rPr>
          <w:rFonts w:asciiTheme="minorHAnsi" w:hAnsiTheme="minorHAnsi" w:cstheme="minorHAnsi"/>
          <w:szCs w:val="22"/>
        </w:rPr>
        <w:t xml:space="preserve">Jake Shackleton </w:t>
      </w:r>
      <w:bookmarkStart w:id="0" w:name="_GoBack"/>
      <w:bookmarkEnd w:id="0"/>
    </w:p>
    <w:p w:rsidR="00CE290D" w:rsidRPr="001A4418" w:rsidRDefault="00836748" w:rsidP="00CE290D">
      <w:pPr>
        <w:pStyle w:val="RTAbody"/>
        <w:rPr>
          <w:rFonts w:asciiTheme="minorHAnsi" w:hAnsiTheme="minorHAnsi" w:cstheme="minorHAnsi"/>
          <w:szCs w:val="22"/>
        </w:rPr>
      </w:pPr>
      <w:r w:rsidRPr="001A4418">
        <w:rPr>
          <w:rFonts w:asciiTheme="minorHAnsi" w:hAnsiTheme="minorHAnsi" w:cstheme="minorHAnsi"/>
          <w:szCs w:val="22"/>
        </w:rPr>
        <w:t>A/</w:t>
      </w:r>
      <w:r w:rsidR="00FD188F" w:rsidRPr="001A4418">
        <w:rPr>
          <w:rFonts w:asciiTheme="minorHAnsi" w:hAnsiTheme="minorHAnsi" w:cstheme="minorHAnsi"/>
          <w:szCs w:val="22"/>
        </w:rPr>
        <w:t>Director, Infrastructure Management</w:t>
      </w:r>
    </w:p>
    <w:p w:rsidR="00CE290D" w:rsidRPr="001A4418" w:rsidRDefault="00FD188F" w:rsidP="00CE290D">
      <w:pPr>
        <w:pStyle w:val="RTAbody"/>
        <w:rPr>
          <w:rFonts w:asciiTheme="minorHAnsi" w:hAnsiTheme="minorHAnsi" w:cstheme="minorHAnsi"/>
          <w:szCs w:val="22"/>
        </w:rPr>
      </w:pPr>
      <w:r w:rsidRPr="001A4418">
        <w:rPr>
          <w:rFonts w:asciiTheme="minorHAnsi" w:hAnsiTheme="minorHAnsi" w:cstheme="minorHAnsi"/>
          <w:szCs w:val="22"/>
        </w:rPr>
        <w:t>Department of Planning, Industry and Environment</w:t>
      </w:r>
    </w:p>
    <w:p w:rsidR="00FD188F" w:rsidRPr="001A4418" w:rsidRDefault="00FD188F" w:rsidP="00CE290D">
      <w:pPr>
        <w:pStyle w:val="RTAbody"/>
        <w:rPr>
          <w:rFonts w:asciiTheme="minorHAnsi" w:hAnsiTheme="minorHAnsi" w:cstheme="minorHAnsi"/>
          <w:szCs w:val="22"/>
        </w:rPr>
      </w:pPr>
      <w:r w:rsidRPr="001A4418">
        <w:rPr>
          <w:rFonts w:asciiTheme="minorHAnsi" w:hAnsiTheme="minorHAnsi" w:cstheme="minorHAnsi"/>
          <w:szCs w:val="22"/>
        </w:rPr>
        <w:t>GPO Box 39</w:t>
      </w:r>
    </w:p>
    <w:p w:rsidR="00CE290D" w:rsidRPr="001A4418" w:rsidRDefault="00CE290D" w:rsidP="00CE290D">
      <w:pPr>
        <w:pStyle w:val="RTAbody"/>
        <w:rPr>
          <w:rFonts w:asciiTheme="minorHAnsi" w:hAnsiTheme="minorHAnsi" w:cstheme="minorHAnsi"/>
          <w:szCs w:val="22"/>
        </w:rPr>
      </w:pPr>
      <w:r w:rsidRPr="001A4418">
        <w:rPr>
          <w:rFonts w:asciiTheme="minorHAnsi" w:hAnsiTheme="minorHAnsi" w:cstheme="minorHAnsi"/>
          <w:szCs w:val="22"/>
        </w:rPr>
        <w:t>Sydney NSW 2001</w:t>
      </w:r>
    </w:p>
    <w:p w:rsidR="002D52E6" w:rsidRPr="001A4418" w:rsidRDefault="002D52E6" w:rsidP="00CE290D">
      <w:pPr>
        <w:pStyle w:val="RTAbody"/>
        <w:rPr>
          <w:rFonts w:asciiTheme="minorHAnsi" w:hAnsiTheme="minorHAnsi" w:cstheme="minorHAnsi"/>
          <w:szCs w:val="22"/>
        </w:rPr>
      </w:pPr>
    </w:p>
    <w:p w:rsidR="00CE290D" w:rsidRPr="001A4418" w:rsidRDefault="00CE290D" w:rsidP="00CE290D">
      <w:pPr>
        <w:pStyle w:val="RTAbody"/>
        <w:rPr>
          <w:rFonts w:asciiTheme="minorHAnsi" w:hAnsiTheme="minorHAnsi" w:cstheme="minorHAnsi"/>
          <w:szCs w:val="22"/>
        </w:rPr>
      </w:pPr>
    </w:p>
    <w:p w:rsidR="00CE290D" w:rsidRPr="001A4418" w:rsidRDefault="00CE290D" w:rsidP="00CE290D">
      <w:pPr>
        <w:pStyle w:val="RTAbody"/>
        <w:rPr>
          <w:rFonts w:asciiTheme="minorHAnsi" w:hAnsiTheme="minorHAnsi" w:cstheme="minorHAnsi"/>
          <w:szCs w:val="22"/>
        </w:rPr>
      </w:pPr>
      <w:r w:rsidRPr="001A4418">
        <w:rPr>
          <w:rFonts w:asciiTheme="minorHAnsi" w:hAnsiTheme="minorHAnsi" w:cstheme="minorHAnsi"/>
          <w:szCs w:val="22"/>
        </w:rPr>
        <w:t xml:space="preserve">Dear </w:t>
      </w:r>
      <w:r w:rsidR="00836748" w:rsidRPr="001A4418">
        <w:rPr>
          <w:rFonts w:asciiTheme="minorHAnsi" w:hAnsiTheme="minorHAnsi" w:cstheme="minorHAnsi"/>
          <w:szCs w:val="22"/>
        </w:rPr>
        <w:t>Jake</w:t>
      </w:r>
      <w:r w:rsidR="009C36CD" w:rsidRPr="001A4418">
        <w:rPr>
          <w:rFonts w:asciiTheme="minorHAnsi" w:hAnsiTheme="minorHAnsi" w:cstheme="minorHAnsi"/>
          <w:szCs w:val="22"/>
        </w:rPr>
        <w:t>,</w:t>
      </w:r>
    </w:p>
    <w:p w:rsidR="002D52E6" w:rsidRPr="001A4418" w:rsidRDefault="002D52E6" w:rsidP="00CE290D">
      <w:pPr>
        <w:pStyle w:val="RTAbody"/>
        <w:rPr>
          <w:rFonts w:asciiTheme="minorHAnsi" w:hAnsiTheme="minorHAnsi" w:cstheme="minorHAnsi"/>
          <w:szCs w:val="22"/>
        </w:rPr>
      </w:pPr>
    </w:p>
    <w:p w:rsidR="00CE290D" w:rsidRPr="001A4418" w:rsidRDefault="00CE290D" w:rsidP="00CE290D">
      <w:pPr>
        <w:pStyle w:val="RTAbody"/>
        <w:keepNext/>
        <w:rPr>
          <w:rFonts w:asciiTheme="minorHAnsi" w:hAnsiTheme="minorHAnsi" w:cstheme="minorHAnsi"/>
          <w:b/>
          <w:szCs w:val="22"/>
        </w:rPr>
      </w:pPr>
      <w:r w:rsidRPr="001A4418">
        <w:rPr>
          <w:rFonts w:asciiTheme="minorHAnsi" w:hAnsiTheme="minorHAnsi" w:cstheme="minorHAnsi"/>
          <w:b/>
          <w:szCs w:val="22"/>
        </w:rPr>
        <w:t xml:space="preserve">WestConnex </w:t>
      </w:r>
      <w:r w:rsidR="002E02A0" w:rsidRPr="001A4418">
        <w:rPr>
          <w:rFonts w:asciiTheme="minorHAnsi" w:hAnsiTheme="minorHAnsi" w:cstheme="minorHAnsi"/>
          <w:b/>
          <w:szCs w:val="22"/>
        </w:rPr>
        <w:t>M4-M5 Link Mainline Tunnel</w:t>
      </w:r>
      <w:r w:rsidR="00FD188F" w:rsidRPr="001A4418">
        <w:rPr>
          <w:rFonts w:asciiTheme="minorHAnsi" w:hAnsiTheme="minorHAnsi" w:cstheme="minorHAnsi"/>
          <w:b/>
          <w:szCs w:val="22"/>
        </w:rPr>
        <w:t xml:space="preserve"> (SSI</w:t>
      </w:r>
      <w:r w:rsidR="00DF550D" w:rsidRPr="001A4418">
        <w:rPr>
          <w:rFonts w:asciiTheme="minorHAnsi" w:hAnsiTheme="minorHAnsi" w:cstheme="minorHAnsi"/>
          <w:b/>
          <w:szCs w:val="22"/>
        </w:rPr>
        <w:t>: 7485</w:t>
      </w:r>
      <w:r w:rsidR="00FD188F" w:rsidRPr="001A4418">
        <w:rPr>
          <w:rFonts w:asciiTheme="minorHAnsi" w:hAnsiTheme="minorHAnsi" w:cstheme="minorHAnsi"/>
          <w:b/>
          <w:szCs w:val="22"/>
        </w:rPr>
        <w:t>)</w:t>
      </w:r>
    </w:p>
    <w:p w:rsidR="00DF550D" w:rsidRPr="001A4418" w:rsidRDefault="00836748" w:rsidP="00DF550D">
      <w:pPr>
        <w:pStyle w:val="RTAbody"/>
        <w:keepNext/>
        <w:rPr>
          <w:rFonts w:asciiTheme="minorHAnsi" w:hAnsiTheme="minorHAnsi" w:cstheme="minorHAnsi"/>
          <w:b/>
          <w:szCs w:val="22"/>
        </w:rPr>
      </w:pPr>
      <w:r w:rsidRPr="001A4418">
        <w:rPr>
          <w:rFonts w:asciiTheme="minorHAnsi" w:hAnsiTheme="minorHAnsi" w:cstheme="minorHAnsi"/>
          <w:b/>
          <w:szCs w:val="22"/>
        </w:rPr>
        <w:t>Condition E54</w:t>
      </w:r>
    </w:p>
    <w:p w:rsidR="00B87F8C" w:rsidRPr="001A4418" w:rsidRDefault="00836748" w:rsidP="00143FBE">
      <w:pPr>
        <w:pStyle w:val="RTAbody"/>
        <w:rPr>
          <w:rFonts w:asciiTheme="minorHAnsi" w:hAnsiTheme="minorHAnsi" w:cstheme="minorHAnsi"/>
          <w:b/>
          <w:szCs w:val="22"/>
        </w:rPr>
      </w:pPr>
      <w:r w:rsidRPr="001A4418">
        <w:rPr>
          <w:rFonts w:asciiTheme="minorHAnsi" w:hAnsiTheme="minorHAnsi" w:cstheme="minorHAnsi"/>
          <w:b/>
          <w:szCs w:val="22"/>
        </w:rPr>
        <w:t>Construction Parking and Access Strategy (CPAS)</w:t>
      </w:r>
    </w:p>
    <w:p w:rsidR="00836748" w:rsidRPr="00836748" w:rsidRDefault="00836748" w:rsidP="00836748">
      <w:pPr>
        <w:spacing w:after="45" w:line="240" w:lineRule="auto"/>
        <w:rPr>
          <w:rFonts w:eastAsia="Times New Roman" w:cstheme="minorHAnsi"/>
          <w:color w:val="000000"/>
          <w:lang w:eastAsia="en-AU"/>
        </w:rPr>
      </w:pPr>
      <w:r w:rsidRPr="00836748">
        <w:rPr>
          <w:rFonts w:eastAsia="Times New Roman" w:cstheme="minorHAnsi"/>
          <w:color w:val="000000"/>
          <w:lang w:eastAsia="en-AU"/>
        </w:rPr>
        <w:t> </w:t>
      </w:r>
    </w:p>
    <w:p w:rsidR="00836748" w:rsidRPr="00836748" w:rsidRDefault="00836748" w:rsidP="00836748">
      <w:pPr>
        <w:spacing w:after="45" w:line="240" w:lineRule="auto"/>
        <w:rPr>
          <w:rFonts w:eastAsia="Times New Roman" w:cstheme="minorHAnsi"/>
          <w:color w:val="000000"/>
          <w:lang w:eastAsia="en-AU"/>
        </w:rPr>
      </w:pPr>
      <w:r w:rsidRPr="001A4418">
        <w:rPr>
          <w:rFonts w:eastAsia="Times" w:cstheme="minorHAnsi"/>
          <w:lang w:eastAsia="en-AU"/>
        </w:rPr>
        <w:t xml:space="preserve">Transport refers to the </w:t>
      </w:r>
      <w:r w:rsidRPr="00836748">
        <w:rPr>
          <w:rFonts w:eastAsia="Times" w:cstheme="minorHAnsi"/>
          <w:lang w:eastAsia="en-AU"/>
        </w:rPr>
        <w:t xml:space="preserve">Request for Information (RFI) from the Department of Planning, Infrastructure and Environment (DPIE) in relation to the Construction Parking and Access Strategy (CPAS) under Condition of Approval E54; </w:t>
      </w:r>
    </w:p>
    <w:p w:rsidR="00836748" w:rsidRPr="00836748" w:rsidRDefault="00836748" w:rsidP="00836748">
      <w:pPr>
        <w:spacing w:after="45" w:line="240" w:lineRule="auto"/>
        <w:ind w:left="600"/>
        <w:rPr>
          <w:rFonts w:eastAsia="Times" w:cstheme="minorHAnsi"/>
          <w:lang w:eastAsia="en-AU"/>
        </w:rPr>
      </w:pPr>
      <w:r w:rsidRPr="00836748">
        <w:rPr>
          <w:rFonts w:eastAsia="Times" w:cstheme="minorHAnsi"/>
          <w:lang w:eastAsia="en-AU"/>
        </w:rPr>
        <w:t> </w:t>
      </w:r>
    </w:p>
    <w:p w:rsidR="00836748" w:rsidRPr="001A4418" w:rsidRDefault="00836748" w:rsidP="00836748">
      <w:pPr>
        <w:spacing w:after="45" w:line="240" w:lineRule="auto"/>
        <w:rPr>
          <w:rFonts w:eastAsia="Times" w:cstheme="minorHAnsi"/>
          <w:lang w:eastAsia="en-AU"/>
        </w:rPr>
      </w:pPr>
      <w:r w:rsidRPr="001A4418">
        <w:rPr>
          <w:rFonts w:eastAsia="Times" w:cstheme="minorHAnsi"/>
          <w:lang w:eastAsia="en-AU"/>
        </w:rPr>
        <w:t xml:space="preserve">The </w:t>
      </w:r>
      <w:r w:rsidRPr="00836748">
        <w:rPr>
          <w:rFonts w:eastAsia="Times" w:cstheme="minorHAnsi"/>
          <w:lang w:eastAsia="en-AU"/>
        </w:rPr>
        <w:t>Contractor has updated the CPAS to reflect comments made on the CPAS Monitoring Report for Q4 2020. The Contractor has advised that the update is as follows:</w:t>
      </w:r>
    </w:p>
    <w:p w:rsidR="00836748" w:rsidRPr="00836748" w:rsidRDefault="00836748" w:rsidP="00836748">
      <w:pPr>
        <w:spacing w:after="45" w:line="240" w:lineRule="auto"/>
        <w:rPr>
          <w:rFonts w:eastAsia="Times" w:cstheme="minorHAnsi"/>
          <w:lang w:eastAsia="en-AU"/>
        </w:rPr>
      </w:pPr>
    </w:p>
    <w:p w:rsidR="00836748" w:rsidRPr="00836748" w:rsidRDefault="00836748" w:rsidP="00836748">
      <w:pPr>
        <w:spacing w:after="45" w:line="240" w:lineRule="auto"/>
        <w:ind w:left="1200"/>
        <w:rPr>
          <w:rFonts w:eastAsia="Times" w:cstheme="minorHAnsi"/>
          <w:lang w:eastAsia="en-AU"/>
        </w:rPr>
      </w:pPr>
      <w:r w:rsidRPr="00836748">
        <w:rPr>
          <w:rFonts w:eastAsia="Times" w:cstheme="minorHAnsi"/>
          <w:lang w:eastAsia="en-AU"/>
        </w:rPr>
        <w:t>a. Updated SPI motorcycle parking spaces to 10 spaces (from 25).</w:t>
      </w:r>
    </w:p>
    <w:p w:rsidR="00836748" w:rsidRPr="00836748" w:rsidRDefault="00836748" w:rsidP="00836748">
      <w:pPr>
        <w:spacing w:after="45" w:line="240" w:lineRule="auto"/>
        <w:ind w:left="600"/>
        <w:rPr>
          <w:rFonts w:eastAsia="Times" w:cstheme="minorHAnsi"/>
          <w:lang w:eastAsia="en-AU"/>
        </w:rPr>
      </w:pPr>
      <w:r w:rsidRPr="00836748">
        <w:rPr>
          <w:rFonts w:eastAsia="Times" w:cstheme="minorHAnsi"/>
          <w:lang w:eastAsia="en-AU"/>
        </w:rPr>
        <w:t> </w:t>
      </w:r>
    </w:p>
    <w:p w:rsidR="00836748" w:rsidRPr="00836748" w:rsidRDefault="00836748" w:rsidP="00836748">
      <w:pPr>
        <w:spacing w:after="45" w:line="240" w:lineRule="auto"/>
        <w:rPr>
          <w:rFonts w:eastAsia="Times" w:cstheme="minorHAnsi"/>
          <w:lang w:eastAsia="en-AU"/>
        </w:rPr>
      </w:pPr>
      <w:r w:rsidRPr="00836748">
        <w:rPr>
          <w:rFonts w:eastAsia="Times" w:cstheme="minorHAnsi"/>
          <w:lang w:eastAsia="en-AU"/>
        </w:rPr>
        <w:t xml:space="preserve">The Contractor has provided responses to DPIE's comments and provided Rev 18 </w:t>
      </w:r>
      <w:r w:rsidRPr="001A4418">
        <w:rPr>
          <w:rFonts w:eastAsia="Times" w:cstheme="minorHAnsi"/>
          <w:lang w:eastAsia="en-AU"/>
        </w:rPr>
        <w:t>of the CPAS with the appendices.</w:t>
      </w:r>
    </w:p>
    <w:p w:rsidR="00FE4C0E" w:rsidRPr="001A4418" w:rsidRDefault="00836748" w:rsidP="00836748">
      <w:pPr>
        <w:spacing w:after="45" w:line="240" w:lineRule="auto"/>
        <w:ind w:left="600"/>
        <w:rPr>
          <w:rFonts w:eastAsia="Times New Roman" w:cstheme="minorHAnsi"/>
          <w:color w:val="000000"/>
          <w:lang w:eastAsia="en-AU"/>
        </w:rPr>
      </w:pPr>
      <w:r w:rsidRPr="00836748">
        <w:rPr>
          <w:rFonts w:eastAsia="Times New Roman" w:cstheme="minorHAnsi"/>
          <w:color w:val="000000"/>
          <w:lang w:eastAsia="en-AU"/>
        </w:rPr>
        <w:t> </w:t>
      </w:r>
    </w:p>
    <w:p w:rsidR="00836748" w:rsidRPr="001A4418" w:rsidRDefault="00836748" w:rsidP="00836748">
      <w:pPr>
        <w:rPr>
          <w:rFonts w:cstheme="minorHAnsi"/>
        </w:rPr>
      </w:pPr>
      <w:r w:rsidRPr="001A4418">
        <w:rPr>
          <w:rFonts w:cstheme="minorHAnsi"/>
        </w:rPr>
        <w:t xml:space="preserve">Due to the appendices within the CPAS document including property details and consultation summaries, </w:t>
      </w:r>
      <w:proofErr w:type="spellStart"/>
      <w:r w:rsidRPr="001A4418">
        <w:rPr>
          <w:rFonts w:cstheme="minorHAnsi"/>
        </w:rPr>
        <w:t>TfNSW</w:t>
      </w:r>
      <w:proofErr w:type="spellEnd"/>
      <w:r w:rsidRPr="001A4418">
        <w:rPr>
          <w:rFonts w:cstheme="minorHAnsi"/>
        </w:rPr>
        <w:t xml:space="preserve"> will be submitting these documents via Team Binder to ensure this version of the document won’t be made publically available and to meet the RFI timeframe. </w:t>
      </w:r>
    </w:p>
    <w:p w:rsidR="00836748" w:rsidRPr="001A4418" w:rsidRDefault="00836748" w:rsidP="00836748">
      <w:pPr>
        <w:rPr>
          <w:rFonts w:cstheme="minorHAnsi"/>
        </w:rPr>
      </w:pPr>
      <w:proofErr w:type="spellStart"/>
      <w:r w:rsidRPr="001A4418">
        <w:rPr>
          <w:rFonts w:cstheme="minorHAnsi"/>
        </w:rPr>
        <w:t>TfNSW</w:t>
      </w:r>
      <w:proofErr w:type="spellEnd"/>
      <w:r w:rsidRPr="001A4418">
        <w:rPr>
          <w:rFonts w:cstheme="minorHAnsi"/>
        </w:rPr>
        <w:t xml:space="preserve"> will submit a redacted version of the CPAS document via the Planning Portal within the next few days.</w:t>
      </w:r>
    </w:p>
    <w:p w:rsidR="00836748" w:rsidRPr="001A4418" w:rsidRDefault="00836748" w:rsidP="00836748">
      <w:pPr>
        <w:pStyle w:val="RTAbody"/>
        <w:keepNext/>
        <w:rPr>
          <w:rFonts w:asciiTheme="minorHAnsi" w:eastAsiaTheme="minorHAnsi" w:hAnsiTheme="minorHAnsi" w:cstheme="minorHAnsi"/>
          <w:iCs/>
          <w:szCs w:val="22"/>
          <w:lang w:eastAsia="en-US"/>
        </w:rPr>
      </w:pPr>
    </w:p>
    <w:p w:rsidR="00FD188F" w:rsidRPr="001A4418" w:rsidRDefault="003C357B" w:rsidP="00FD188F">
      <w:pPr>
        <w:pStyle w:val="RTAbody"/>
        <w:keepNext/>
        <w:rPr>
          <w:rFonts w:asciiTheme="minorHAnsi" w:eastAsiaTheme="minorHAnsi" w:hAnsiTheme="minorHAnsi" w:cstheme="minorHAnsi"/>
          <w:iCs/>
          <w:color w:val="000000" w:themeColor="hyperlink"/>
          <w:szCs w:val="22"/>
          <w:u w:val="single"/>
          <w:lang w:eastAsia="en-US"/>
        </w:rPr>
      </w:pPr>
      <w:r w:rsidRPr="001A4418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Please contact </w:t>
      </w:r>
      <w:r w:rsidR="00836748" w:rsidRPr="001A4418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myself or </w:t>
      </w:r>
      <w:r w:rsidRPr="001A4418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Peter Morrall, Environment Manager </w:t>
      </w:r>
      <w:proofErr w:type="spellStart"/>
      <w:r w:rsidR="00790931" w:rsidRPr="001A4418">
        <w:rPr>
          <w:rFonts w:asciiTheme="minorHAnsi" w:eastAsiaTheme="minorHAnsi" w:hAnsiTheme="minorHAnsi" w:cstheme="minorHAnsi"/>
          <w:iCs/>
          <w:szCs w:val="22"/>
          <w:lang w:eastAsia="en-US"/>
        </w:rPr>
        <w:t>TfNSW</w:t>
      </w:r>
      <w:proofErr w:type="spellEnd"/>
      <w:r w:rsidR="00790931" w:rsidRPr="001A4418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</w:t>
      </w:r>
      <w:r w:rsidRPr="001A4418">
        <w:rPr>
          <w:rFonts w:asciiTheme="minorHAnsi" w:eastAsiaTheme="minorHAnsi" w:hAnsiTheme="minorHAnsi" w:cstheme="minorHAnsi"/>
          <w:iCs/>
          <w:szCs w:val="22"/>
          <w:lang w:eastAsia="en-US"/>
        </w:rPr>
        <w:t>on 0448 072528 or</w:t>
      </w:r>
      <w:r w:rsidR="00395BD6" w:rsidRPr="001A4418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</w:t>
      </w:r>
      <w:hyperlink r:id="rId8" w:history="1">
        <w:r w:rsidR="00390723" w:rsidRPr="001A4418">
          <w:rPr>
            <w:rStyle w:val="Hyperlink"/>
            <w:rFonts w:asciiTheme="minorHAnsi" w:eastAsiaTheme="minorHAnsi" w:hAnsiTheme="minorHAnsi" w:cstheme="minorHAnsi"/>
            <w:iCs/>
            <w:szCs w:val="22"/>
            <w:lang w:eastAsia="en-US"/>
          </w:rPr>
          <w:t>peter.morrall@transport.nsw.gov.au</w:t>
        </w:r>
      </w:hyperlink>
      <w:r w:rsidRPr="001A4418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if you would like to discuss this further.  </w:t>
      </w:r>
    </w:p>
    <w:p w:rsidR="00FD188F" w:rsidRPr="001A4418" w:rsidRDefault="00FD188F" w:rsidP="00FD188F">
      <w:pPr>
        <w:pStyle w:val="RTAbody"/>
        <w:keepNext/>
        <w:rPr>
          <w:rFonts w:asciiTheme="minorHAnsi" w:eastAsiaTheme="minorHAnsi" w:hAnsiTheme="minorHAnsi" w:cstheme="minorHAnsi"/>
          <w:iCs/>
          <w:szCs w:val="22"/>
          <w:lang w:eastAsia="en-US"/>
        </w:rPr>
      </w:pPr>
    </w:p>
    <w:p w:rsidR="00FD188F" w:rsidRPr="001A4418" w:rsidRDefault="00FD188F" w:rsidP="00FD188F">
      <w:pPr>
        <w:pStyle w:val="RTAbody"/>
        <w:keepNext/>
        <w:rPr>
          <w:rFonts w:asciiTheme="minorHAnsi" w:eastAsiaTheme="minorHAnsi" w:hAnsiTheme="minorHAnsi" w:cstheme="minorHAnsi"/>
          <w:iCs/>
          <w:szCs w:val="22"/>
          <w:lang w:eastAsia="en-US"/>
        </w:rPr>
      </w:pPr>
    </w:p>
    <w:p w:rsidR="002113AB" w:rsidRPr="001A4418" w:rsidRDefault="002113AB" w:rsidP="00CE290D">
      <w:pPr>
        <w:pStyle w:val="RTAbody"/>
        <w:rPr>
          <w:rFonts w:asciiTheme="minorHAnsi" w:hAnsiTheme="minorHAnsi" w:cstheme="minorHAnsi"/>
          <w:szCs w:val="22"/>
        </w:rPr>
      </w:pPr>
    </w:p>
    <w:p w:rsidR="00CE290D" w:rsidRPr="001A4418" w:rsidRDefault="00CE290D" w:rsidP="00CE290D">
      <w:pPr>
        <w:pStyle w:val="RTAbody"/>
        <w:rPr>
          <w:rFonts w:asciiTheme="minorHAnsi" w:hAnsiTheme="minorHAnsi" w:cstheme="minorHAnsi"/>
          <w:szCs w:val="22"/>
        </w:rPr>
      </w:pPr>
      <w:r w:rsidRPr="001A4418">
        <w:rPr>
          <w:rFonts w:asciiTheme="minorHAnsi" w:hAnsiTheme="minorHAnsi" w:cstheme="minorHAnsi"/>
          <w:szCs w:val="22"/>
        </w:rPr>
        <w:t>Yours sincerely</w:t>
      </w:r>
      <w:r w:rsidR="009C36CD" w:rsidRPr="001A4418">
        <w:rPr>
          <w:rFonts w:asciiTheme="minorHAnsi" w:hAnsiTheme="minorHAnsi" w:cstheme="minorHAnsi"/>
          <w:szCs w:val="22"/>
        </w:rPr>
        <w:t>,</w:t>
      </w:r>
    </w:p>
    <w:p w:rsidR="00CE290D" w:rsidRPr="001A4418" w:rsidRDefault="009B18F2" w:rsidP="00CE290D">
      <w:pPr>
        <w:pStyle w:val="RTAbody"/>
        <w:rPr>
          <w:rFonts w:asciiTheme="minorHAnsi" w:hAnsiTheme="minorHAnsi" w:cstheme="minorHAnsi"/>
          <w:szCs w:val="22"/>
        </w:rPr>
      </w:pPr>
      <w:r w:rsidRPr="001A4418">
        <w:rPr>
          <w:rFonts w:asciiTheme="minorHAnsi" w:hAnsiTheme="minorHAnsi" w:cstheme="minorHAnsi"/>
          <w:szCs w:val="22"/>
        </w:rPr>
        <w:t xml:space="preserve">  </w:t>
      </w:r>
    </w:p>
    <w:p w:rsidR="00CE290D" w:rsidRPr="001A4418" w:rsidRDefault="00CE290D" w:rsidP="00CE290D">
      <w:pPr>
        <w:pStyle w:val="RTAbody"/>
        <w:rPr>
          <w:rFonts w:asciiTheme="minorHAnsi" w:hAnsiTheme="minorHAnsi" w:cstheme="minorHAnsi"/>
          <w:szCs w:val="22"/>
        </w:rPr>
      </w:pPr>
    </w:p>
    <w:p w:rsidR="000E0B5F" w:rsidRPr="001A4418" w:rsidRDefault="000E0B5F" w:rsidP="00CE290D">
      <w:pPr>
        <w:pStyle w:val="RTAbody"/>
        <w:rPr>
          <w:rFonts w:asciiTheme="minorHAnsi" w:hAnsiTheme="minorHAnsi" w:cstheme="minorHAnsi"/>
          <w:szCs w:val="22"/>
        </w:rPr>
      </w:pPr>
    </w:p>
    <w:p w:rsidR="000E0B5F" w:rsidRPr="001A4418" w:rsidRDefault="00836748" w:rsidP="000E0B5F">
      <w:pPr>
        <w:spacing w:after="0"/>
        <w:rPr>
          <w:rFonts w:eastAsia="Times" w:cstheme="minorHAnsi"/>
          <w:b/>
          <w:lang w:eastAsia="en-AU"/>
        </w:rPr>
      </w:pPr>
      <w:r w:rsidRPr="001A4418">
        <w:rPr>
          <w:rFonts w:eastAsia="Times" w:cstheme="minorHAnsi"/>
          <w:b/>
          <w:lang w:eastAsia="en-AU"/>
        </w:rPr>
        <w:t>Courtney Moran</w:t>
      </w:r>
    </w:p>
    <w:p w:rsidR="005C6ACD" w:rsidRPr="001A4418" w:rsidRDefault="00836748" w:rsidP="00836748">
      <w:pPr>
        <w:rPr>
          <w:rFonts w:eastAsia="Times" w:cstheme="minorHAnsi"/>
          <w:lang w:eastAsia="en-AU"/>
        </w:rPr>
      </w:pPr>
      <w:r w:rsidRPr="001A4418">
        <w:rPr>
          <w:rFonts w:eastAsia="Times" w:cstheme="minorHAnsi"/>
          <w:lang w:eastAsia="en-AU"/>
        </w:rPr>
        <w:t>Senior Environment Officer</w:t>
      </w:r>
    </w:p>
    <w:sectPr w:rsidR="005C6ACD" w:rsidRPr="001A4418" w:rsidSect="0028470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C5" w:rsidRDefault="00E577C5" w:rsidP="00F760F9">
      <w:pPr>
        <w:spacing w:after="0" w:line="240" w:lineRule="auto"/>
      </w:pPr>
      <w:r>
        <w:separator/>
      </w:r>
    </w:p>
  </w:endnote>
  <w:endnote w:type="continuationSeparator" w:id="0">
    <w:p w:rsidR="00E577C5" w:rsidRDefault="00E577C5" w:rsidP="00F7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C0" w:rsidRDefault="00156BC0" w:rsidP="004108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FD7">
      <w:rPr>
        <w:rStyle w:val="PageNumber"/>
        <w:noProof/>
      </w:rPr>
      <w:t>3</w:t>
    </w:r>
    <w:r>
      <w:rPr>
        <w:rStyle w:val="PageNumber"/>
      </w:rPr>
      <w:fldChar w:fldCharType="end"/>
    </w:r>
  </w:p>
  <w:p w:rsidR="00156BC0" w:rsidRDefault="00156BC0" w:rsidP="00156B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C0" w:rsidRPr="005F15F5" w:rsidRDefault="00156BC0" w:rsidP="00156BC0">
    <w:pPr>
      <w:pStyle w:val="Footer"/>
      <w:framePr w:wrap="none" w:vAnchor="text" w:hAnchor="page" w:x="11061" w:y="256"/>
      <w:rPr>
        <w:rStyle w:val="PageNumber"/>
        <w:color w:val="002664" w:themeColor="accent2"/>
        <w:sz w:val="20"/>
        <w:szCs w:val="20"/>
      </w:rPr>
    </w:pPr>
    <w:r w:rsidRPr="005F15F5">
      <w:rPr>
        <w:rStyle w:val="PageNumber"/>
        <w:color w:val="002664" w:themeColor="accent2"/>
        <w:sz w:val="20"/>
        <w:szCs w:val="20"/>
      </w:rPr>
      <w:fldChar w:fldCharType="begin"/>
    </w:r>
    <w:r w:rsidRPr="005F15F5">
      <w:rPr>
        <w:rStyle w:val="PageNumber"/>
        <w:color w:val="002664" w:themeColor="accent2"/>
        <w:sz w:val="20"/>
        <w:szCs w:val="20"/>
      </w:rPr>
      <w:instrText xml:space="preserve">PAGE  </w:instrText>
    </w:r>
    <w:r w:rsidRPr="005F15F5">
      <w:rPr>
        <w:rStyle w:val="PageNumber"/>
        <w:color w:val="002664" w:themeColor="accent2"/>
        <w:sz w:val="20"/>
        <w:szCs w:val="20"/>
      </w:rPr>
      <w:fldChar w:fldCharType="separate"/>
    </w:r>
    <w:r w:rsidR="00836748">
      <w:rPr>
        <w:rStyle w:val="PageNumber"/>
        <w:noProof/>
        <w:color w:val="002664" w:themeColor="accent2"/>
        <w:sz w:val="20"/>
        <w:szCs w:val="20"/>
      </w:rPr>
      <w:t>2</w:t>
    </w:r>
    <w:r w:rsidRPr="005F15F5">
      <w:rPr>
        <w:rStyle w:val="PageNumber"/>
        <w:color w:val="002664" w:themeColor="accent2"/>
        <w:sz w:val="20"/>
        <w:szCs w:val="20"/>
      </w:rPr>
      <w:fldChar w:fldCharType="end"/>
    </w:r>
  </w:p>
  <w:p w:rsidR="00F760F9" w:rsidRDefault="00F06BA7" w:rsidP="00156BC0">
    <w:pPr>
      <w:pStyle w:val="Footer"/>
      <w:ind w:right="360"/>
    </w:pPr>
    <w:r w:rsidRPr="00F760F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93C18" wp14:editId="5D432741">
              <wp:simplePos x="0" y="0"/>
              <wp:positionH relativeFrom="column">
                <wp:posOffset>139700</wp:posOffset>
              </wp:positionH>
              <wp:positionV relativeFrom="page">
                <wp:posOffset>10119360</wp:posOffset>
              </wp:positionV>
              <wp:extent cx="6286199" cy="280670"/>
              <wp:effectExtent l="0" t="0" r="133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199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3F74" w:rsidRPr="001B1745" w:rsidRDefault="00533F74" w:rsidP="001B1745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B8B8B8" w:themeColor="accent6" w:themeTint="66"/>
                              <w:sz w:val="19"/>
                              <w:szCs w:val="19"/>
                            </w:rPr>
                          </w:pPr>
                          <w:r w:rsidRPr="005909B7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>20-44 Ennis Road</w:t>
                          </w:r>
                          <w:r w:rsidR="001B1745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>,</w:t>
                          </w:r>
                          <w:r w:rsidRPr="001B1745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 xml:space="preserve"> Milsons Point</w:t>
                          </w:r>
                          <w:r w:rsidR="001B1745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>,</w:t>
                          </w:r>
                          <w:r w:rsidRPr="005909B7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 w:rsidRPr="001B1745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>NSW</w:t>
                          </w:r>
                          <w:r w:rsidRPr="005909B7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 w:rsidRPr="001B1745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>2061</w:t>
                          </w:r>
                          <w:r w:rsidR="001B1745" w:rsidRPr="001B1745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 xml:space="preserve"> | </w:t>
                          </w:r>
                          <w:r w:rsidRPr="001B1745">
                            <w:rPr>
                              <w:rFonts w:cstheme="minorHAnsi"/>
                              <w:color w:val="B8B8B8" w:themeColor="accent6" w:themeTint="66"/>
                              <w:sz w:val="19"/>
                              <w:szCs w:val="19"/>
                            </w:rPr>
                            <w:t>www.rms.nsw.gov.au | ABN: 76 236 371 088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93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pt;margin-top:796.8pt;width:49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" filled="f" stroked="f">
              <v:textbox inset="0,0,0,1mm">
                <w:txbxContent>
                  <w:p w:rsidR="00533F74" w:rsidRPr="001B1745" w:rsidRDefault="00533F74" w:rsidP="001B1745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B8B8B8" w:themeColor="accent6" w:themeTint="66"/>
                        <w:sz w:val="19"/>
                        <w:szCs w:val="19"/>
                      </w:rPr>
                    </w:pPr>
                    <w:r w:rsidRPr="005909B7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>20-44 Ennis Road</w:t>
                    </w:r>
                    <w:r w:rsidR="001B1745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>,</w:t>
                    </w:r>
                    <w:r w:rsidRPr="001B1745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 xml:space="preserve"> Milsons Point</w:t>
                    </w:r>
                    <w:r w:rsidR="001B1745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>,</w:t>
                    </w:r>
                    <w:r w:rsidRPr="005909B7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 xml:space="preserve"> </w:t>
                    </w:r>
                    <w:r w:rsidRPr="001B1745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>NSW</w:t>
                    </w:r>
                    <w:r w:rsidRPr="005909B7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 xml:space="preserve"> </w:t>
                    </w:r>
                    <w:r w:rsidRPr="001B1745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>2061</w:t>
                    </w:r>
                    <w:r w:rsidR="001B1745" w:rsidRPr="001B1745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 xml:space="preserve"> | </w:t>
                    </w:r>
                    <w:r w:rsidRPr="001B1745">
                      <w:rPr>
                        <w:rFonts w:cstheme="minorHAnsi"/>
                        <w:color w:val="B8B8B8" w:themeColor="accent6" w:themeTint="66"/>
                        <w:sz w:val="19"/>
                        <w:szCs w:val="19"/>
                      </w:rPr>
                      <w:t>www.rms.nsw.gov.au | ABN: 76 236 371 088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B1745" w:rsidRPr="00F760F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5CDD7" wp14:editId="34F6A59F">
              <wp:simplePos x="0" y="0"/>
              <wp:positionH relativeFrom="column">
                <wp:posOffset>-488950</wp:posOffset>
              </wp:positionH>
              <wp:positionV relativeFrom="paragraph">
                <wp:posOffset>445135</wp:posOffset>
              </wp:positionV>
              <wp:extent cx="7693025" cy="345440"/>
              <wp:effectExtent l="0" t="0" r="3175" b="1016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025" cy="3454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1BABC" id="Rectangle 10" o:spid="_x0000_s1026" style="position:absolute;margin-left:-38.5pt;margin-top:35.05pt;width:605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" fillcolor="#002664 [3205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51" w:rsidRDefault="00F06BA7" w:rsidP="00156BC0">
    <w:pPr>
      <w:pStyle w:val="Footer"/>
      <w:ind w:right="360"/>
    </w:pPr>
    <w:r w:rsidRPr="00F760F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6F48D" wp14:editId="51C0AB93">
              <wp:simplePos x="0" y="0"/>
              <wp:positionH relativeFrom="column">
                <wp:posOffset>139700</wp:posOffset>
              </wp:positionH>
              <wp:positionV relativeFrom="page">
                <wp:posOffset>10120630</wp:posOffset>
              </wp:positionV>
              <wp:extent cx="6285600" cy="288000"/>
              <wp:effectExtent l="0" t="0" r="139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745" w:rsidRPr="001B1745" w:rsidRDefault="001B1745" w:rsidP="001B1745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B8B8B8" w:themeColor="accent6" w:themeTint="66"/>
                              <w:sz w:val="19"/>
                              <w:szCs w:val="19"/>
                            </w:rPr>
                          </w:pPr>
                          <w:r w:rsidRPr="005909B7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>20-44 Ennis Road</w:t>
                          </w:r>
                          <w:r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>,</w:t>
                          </w:r>
                          <w:r w:rsidRPr="001B1745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 xml:space="preserve"> Milsons Point</w:t>
                          </w:r>
                          <w:r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>,</w:t>
                          </w:r>
                          <w:r w:rsidRPr="005909B7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 w:rsidRPr="001B1745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>NSW</w:t>
                          </w:r>
                          <w:r w:rsidRPr="005909B7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 w:rsidRPr="001B1745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 xml:space="preserve">2061 </w:t>
                          </w:r>
                          <w:proofErr w:type="gramStart"/>
                          <w:r w:rsidRPr="001B1745">
                            <w:rPr>
                              <w:rFonts w:eastAsia="Times New Roman" w:cstheme="minorHAnsi"/>
                              <w:color w:val="B8B8B8" w:themeColor="accent6" w:themeTint="66"/>
                              <w:sz w:val="19"/>
                              <w:szCs w:val="19"/>
                              <w:lang w:val="en-US"/>
                            </w:rPr>
                            <w:t xml:space="preserve">| </w:t>
                          </w:r>
                          <w:r w:rsidRPr="001B1745">
                            <w:rPr>
                              <w:rFonts w:cstheme="minorHAnsi"/>
                              <w:color w:val="B8B8B8" w:themeColor="accent6" w:themeTint="66"/>
                              <w:sz w:val="19"/>
                              <w:szCs w:val="19"/>
                            </w:rPr>
                            <w:t xml:space="preserve"> ABN</w:t>
                          </w:r>
                          <w:proofErr w:type="gramEnd"/>
                          <w:r w:rsidRPr="001B1745">
                            <w:rPr>
                              <w:rFonts w:cstheme="minorHAnsi"/>
                              <w:color w:val="B8B8B8" w:themeColor="accent6" w:themeTint="66"/>
                              <w:sz w:val="19"/>
                              <w:szCs w:val="19"/>
                            </w:rPr>
                            <w:t>: 76 236 371 088</w:t>
                          </w:r>
                        </w:p>
                        <w:p w:rsidR="00F32851" w:rsidRPr="00533F74" w:rsidRDefault="00F32851" w:rsidP="00533F74">
                          <w:pPr>
                            <w:spacing w:after="0" w:line="240" w:lineRule="auto"/>
                            <w:rPr>
                              <w:rFonts w:cstheme="minorHAnsi"/>
                              <w:color w:val="959595" w:themeColor="accent6" w:themeTint="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3600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6F4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1pt;margin-top:796.9pt;width:494.9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" filled="f" stroked="f">
              <v:textbox inset="0,0,0,1mm">
                <w:txbxContent>
                  <w:p w:rsidR="001B1745" w:rsidRPr="001B1745" w:rsidRDefault="001B1745" w:rsidP="001B1745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B8B8B8" w:themeColor="accent6" w:themeTint="66"/>
                        <w:sz w:val="19"/>
                        <w:szCs w:val="19"/>
                      </w:rPr>
                    </w:pPr>
                    <w:r w:rsidRPr="005909B7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>20-44 Ennis Road</w:t>
                    </w:r>
                    <w:r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>,</w:t>
                    </w:r>
                    <w:r w:rsidRPr="001B1745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 xml:space="preserve"> Milsons Point</w:t>
                    </w:r>
                    <w:r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>,</w:t>
                    </w:r>
                    <w:r w:rsidRPr="005909B7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 xml:space="preserve"> </w:t>
                    </w:r>
                    <w:r w:rsidRPr="001B1745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>NSW</w:t>
                    </w:r>
                    <w:r w:rsidRPr="005909B7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 xml:space="preserve"> </w:t>
                    </w:r>
                    <w:r w:rsidRPr="001B1745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 xml:space="preserve">2061 </w:t>
                    </w:r>
                    <w:proofErr w:type="gramStart"/>
                    <w:r w:rsidRPr="001B1745">
                      <w:rPr>
                        <w:rFonts w:eastAsia="Times New Roman" w:cstheme="minorHAnsi"/>
                        <w:color w:val="B8B8B8" w:themeColor="accent6" w:themeTint="66"/>
                        <w:sz w:val="19"/>
                        <w:szCs w:val="19"/>
                        <w:lang w:val="en-US"/>
                      </w:rPr>
                      <w:t xml:space="preserve">| </w:t>
                    </w:r>
                    <w:r w:rsidRPr="001B1745">
                      <w:rPr>
                        <w:rFonts w:cstheme="minorHAnsi"/>
                        <w:color w:val="B8B8B8" w:themeColor="accent6" w:themeTint="66"/>
                        <w:sz w:val="19"/>
                        <w:szCs w:val="19"/>
                      </w:rPr>
                      <w:t xml:space="preserve"> ABN</w:t>
                    </w:r>
                    <w:proofErr w:type="gramEnd"/>
                    <w:r w:rsidRPr="001B1745">
                      <w:rPr>
                        <w:rFonts w:cstheme="minorHAnsi"/>
                        <w:color w:val="B8B8B8" w:themeColor="accent6" w:themeTint="66"/>
                        <w:sz w:val="19"/>
                        <w:szCs w:val="19"/>
                      </w:rPr>
                      <w:t>: 76 236 371 088</w:t>
                    </w:r>
                  </w:p>
                  <w:p w:rsidR="00F32851" w:rsidRPr="00533F74" w:rsidRDefault="00F32851" w:rsidP="00533F74">
                    <w:pPr>
                      <w:spacing w:after="0" w:line="240" w:lineRule="auto"/>
                      <w:rPr>
                        <w:rFonts w:cstheme="minorHAnsi"/>
                        <w:color w:val="959595" w:themeColor="accent6" w:themeTint="99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B1745" w:rsidRPr="00F760F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8304E3" wp14:editId="285F542E">
              <wp:simplePos x="0" y="0"/>
              <wp:positionH relativeFrom="column">
                <wp:posOffset>-496570</wp:posOffset>
              </wp:positionH>
              <wp:positionV relativeFrom="paragraph">
                <wp:posOffset>445135</wp:posOffset>
              </wp:positionV>
              <wp:extent cx="7691755" cy="389255"/>
              <wp:effectExtent l="0" t="0" r="444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1755" cy="38925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ABD37" id="Rectangle 4" o:spid="_x0000_s1026" style="position:absolute;margin-left:-39.1pt;margin-top:35.05pt;width:605.6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" fillcolor="#002664 [320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C5" w:rsidRDefault="00E577C5" w:rsidP="00F760F9">
      <w:pPr>
        <w:spacing w:after="0" w:line="240" w:lineRule="auto"/>
      </w:pPr>
      <w:r>
        <w:separator/>
      </w:r>
    </w:p>
  </w:footnote>
  <w:footnote w:type="continuationSeparator" w:id="0">
    <w:p w:rsidR="00E577C5" w:rsidRDefault="00E577C5" w:rsidP="00F7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51" w:rsidRDefault="009D6313" w:rsidP="00CE1179">
    <w:pPr>
      <w:pStyle w:val="Header"/>
      <w:ind w:left="-284"/>
    </w:pPr>
    <w:r>
      <w:rPr>
        <w:noProof/>
        <w:lang w:eastAsia="en-AU"/>
      </w:rPr>
      <w:drawing>
        <wp:inline distT="0" distB="0" distL="0" distR="0" wp14:anchorId="753C899E" wp14:editId="2E786FD4">
          <wp:extent cx="2127885" cy="71310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9CB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7472E"/>
    <w:multiLevelType w:val="hybridMultilevel"/>
    <w:tmpl w:val="9FF029B4"/>
    <w:lvl w:ilvl="0" w:tplc="9EEE7C36">
      <w:start w:val="17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35BF"/>
    <w:multiLevelType w:val="hybridMultilevel"/>
    <w:tmpl w:val="3258C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645"/>
    <w:multiLevelType w:val="hybridMultilevel"/>
    <w:tmpl w:val="E542BEE2"/>
    <w:lvl w:ilvl="0" w:tplc="505643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3423"/>
    <w:multiLevelType w:val="hybridMultilevel"/>
    <w:tmpl w:val="D2048EF2"/>
    <w:lvl w:ilvl="0" w:tplc="054446DC">
      <w:start w:val="2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5CCD"/>
    <w:multiLevelType w:val="hybridMultilevel"/>
    <w:tmpl w:val="BDB6A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B34BF"/>
    <w:multiLevelType w:val="hybridMultilevel"/>
    <w:tmpl w:val="253E056A"/>
    <w:lvl w:ilvl="0" w:tplc="0C090017">
      <w:start w:val="1"/>
      <w:numFmt w:val="lowerLetter"/>
      <w:lvlText w:val="%1)"/>
      <w:lvlJc w:val="left"/>
      <w:pPr>
        <w:ind w:left="1917" w:hanging="360"/>
      </w:pPr>
    </w:lvl>
    <w:lvl w:ilvl="1" w:tplc="0C090019" w:tentative="1">
      <w:start w:val="1"/>
      <w:numFmt w:val="lowerLetter"/>
      <w:lvlText w:val="%2."/>
      <w:lvlJc w:val="left"/>
      <w:pPr>
        <w:ind w:left="2637" w:hanging="360"/>
      </w:pPr>
    </w:lvl>
    <w:lvl w:ilvl="2" w:tplc="0C09001B" w:tentative="1">
      <w:start w:val="1"/>
      <w:numFmt w:val="lowerRoman"/>
      <w:lvlText w:val="%3."/>
      <w:lvlJc w:val="right"/>
      <w:pPr>
        <w:ind w:left="3357" w:hanging="180"/>
      </w:pPr>
    </w:lvl>
    <w:lvl w:ilvl="3" w:tplc="0C09000F" w:tentative="1">
      <w:start w:val="1"/>
      <w:numFmt w:val="decimal"/>
      <w:lvlText w:val="%4."/>
      <w:lvlJc w:val="left"/>
      <w:pPr>
        <w:ind w:left="4077" w:hanging="360"/>
      </w:pPr>
    </w:lvl>
    <w:lvl w:ilvl="4" w:tplc="0C090019" w:tentative="1">
      <w:start w:val="1"/>
      <w:numFmt w:val="lowerLetter"/>
      <w:lvlText w:val="%5."/>
      <w:lvlJc w:val="left"/>
      <w:pPr>
        <w:ind w:left="4797" w:hanging="360"/>
      </w:pPr>
    </w:lvl>
    <w:lvl w:ilvl="5" w:tplc="0C09001B" w:tentative="1">
      <w:start w:val="1"/>
      <w:numFmt w:val="lowerRoman"/>
      <w:lvlText w:val="%6."/>
      <w:lvlJc w:val="right"/>
      <w:pPr>
        <w:ind w:left="5517" w:hanging="180"/>
      </w:pPr>
    </w:lvl>
    <w:lvl w:ilvl="6" w:tplc="0C09000F" w:tentative="1">
      <w:start w:val="1"/>
      <w:numFmt w:val="decimal"/>
      <w:lvlText w:val="%7."/>
      <w:lvlJc w:val="left"/>
      <w:pPr>
        <w:ind w:left="6237" w:hanging="360"/>
      </w:pPr>
    </w:lvl>
    <w:lvl w:ilvl="7" w:tplc="0C090019" w:tentative="1">
      <w:start w:val="1"/>
      <w:numFmt w:val="lowerLetter"/>
      <w:lvlText w:val="%8."/>
      <w:lvlJc w:val="left"/>
      <w:pPr>
        <w:ind w:left="6957" w:hanging="360"/>
      </w:pPr>
    </w:lvl>
    <w:lvl w:ilvl="8" w:tplc="0C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7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1863"/>
    <w:multiLevelType w:val="hybridMultilevel"/>
    <w:tmpl w:val="79E48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C7B27"/>
    <w:multiLevelType w:val="hybridMultilevel"/>
    <w:tmpl w:val="A1608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13AD"/>
    <w:multiLevelType w:val="hybridMultilevel"/>
    <w:tmpl w:val="F3C45EA6"/>
    <w:lvl w:ilvl="0" w:tplc="BBCE5F0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C063E"/>
    <w:multiLevelType w:val="hybridMultilevel"/>
    <w:tmpl w:val="2E2EE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33150"/>
    <w:multiLevelType w:val="multilevel"/>
    <w:tmpl w:val="5BE6E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316CD"/>
    <w:multiLevelType w:val="hybridMultilevel"/>
    <w:tmpl w:val="EA28899C"/>
    <w:lvl w:ilvl="0" w:tplc="EE9A52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71DFE"/>
    <w:multiLevelType w:val="hybridMultilevel"/>
    <w:tmpl w:val="70980154"/>
    <w:lvl w:ilvl="0" w:tplc="B90441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8F"/>
    <w:rsid w:val="000168DB"/>
    <w:rsid w:val="00025AA2"/>
    <w:rsid w:val="00030865"/>
    <w:rsid w:val="0003643C"/>
    <w:rsid w:val="00036A2D"/>
    <w:rsid w:val="00063146"/>
    <w:rsid w:val="000960AE"/>
    <w:rsid w:val="000A1213"/>
    <w:rsid w:val="000B4AD0"/>
    <w:rsid w:val="000B5CBF"/>
    <w:rsid w:val="000B6F3D"/>
    <w:rsid w:val="000D3D9D"/>
    <w:rsid w:val="000E0B5F"/>
    <w:rsid w:val="000E6977"/>
    <w:rsid w:val="00100847"/>
    <w:rsid w:val="00106281"/>
    <w:rsid w:val="00126AC6"/>
    <w:rsid w:val="001304BF"/>
    <w:rsid w:val="00141FF3"/>
    <w:rsid w:val="00143FBE"/>
    <w:rsid w:val="00156BC0"/>
    <w:rsid w:val="00174764"/>
    <w:rsid w:val="001A4418"/>
    <w:rsid w:val="001B1745"/>
    <w:rsid w:val="001B3C01"/>
    <w:rsid w:val="001C2AE7"/>
    <w:rsid w:val="001F299B"/>
    <w:rsid w:val="001F61CD"/>
    <w:rsid w:val="001F68B6"/>
    <w:rsid w:val="00207E76"/>
    <w:rsid w:val="002113AB"/>
    <w:rsid w:val="00236357"/>
    <w:rsid w:val="00257305"/>
    <w:rsid w:val="00266DBD"/>
    <w:rsid w:val="00270ADC"/>
    <w:rsid w:val="0028470D"/>
    <w:rsid w:val="00293E05"/>
    <w:rsid w:val="002A040A"/>
    <w:rsid w:val="002A43AE"/>
    <w:rsid w:val="002B64EB"/>
    <w:rsid w:val="002C26F6"/>
    <w:rsid w:val="002D52E6"/>
    <w:rsid w:val="002D7330"/>
    <w:rsid w:val="002E02A0"/>
    <w:rsid w:val="00304283"/>
    <w:rsid w:val="00305A52"/>
    <w:rsid w:val="003111EA"/>
    <w:rsid w:val="00312749"/>
    <w:rsid w:val="00372963"/>
    <w:rsid w:val="00383E78"/>
    <w:rsid w:val="00390723"/>
    <w:rsid w:val="00395BD6"/>
    <w:rsid w:val="003B008F"/>
    <w:rsid w:val="003B00B0"/>
    <w:rsid w:val="003B30AC"/>
    <w:rsid w:val="003B62F3"/>
    <w:rsid w:val="003B68E9"/>
    <w:rsid w:val="003C1FCA"/>
    <w:rsid w:val="003C357B"/>
    <w:rsid w:val="003C4293"/>
    <w:rsid w:val="003C43EF"/>
    <w:rsid w:val="003C645C"/>
    <w:rsid w:val="003C6945"/>
    <w:rsid w:val="003E53C6"/>
    <w:rsid w:val="003E58DC"/>
    <w:rsid w:val="003E6DD3"/>
    <w:rsid w:val="003F2781"/>
    <w:rsid w:val="00407982"/>
    <w:rsid w:val="00432E3B"/>
    <w:rsid w:val="00433420"/>
    <w:rsid w:val="00435EF7"/>
    <w:rsid w:val="004403A2"/>
    <w:rsid w:val="00441867"/>
    <w:rsid w:val="00445B95"/>
    <w:rsid w:val="004602A6"/>
    <w:rsid w:val="004606A1"/>
    <w:rsid w:val="00462EC2"/>
    <w:rsid w:val="0046466F"/>
    <w:rsid w:val="0046608D"/>
    <w:rsid w:val="00472D6A"/>
    <w:rsid w:val="004841C8"/>
    <w:rsid w:val="00484350"/>
    <w:rsid w:val="004B075C"/>
    <w:rsid w:val="004B0E55"/>
    <w:rsid w:val="004B2D50"/>
    <w:rsid w:val="004B4E4E"/>
    <w:rsid w:val="004B502D"/>
    <w:rsid w:val="004C5F0E"/>
    <w:rsid w:val="004D1CAC"/>
    <w:rsid w:val="004D7C74"/>
    <w:rsid w:val="004E46A3"/>
    <w:rsid w:val="004F6DE6"/>
    <w:rsid w:val="00522B9F"/>
    <w:rsid w:val="00533F74"/>
    <w:rsid w:val="00541364"/>
    <w:rsid w:val="00574D68"/>
    <w:rsid w:val="005909B7"/>
    <w:rsid w:val="005C6ACD"/>
    <w:rsid w:val="005D6B1C"/>
    <w:rsid w:val="005E45A4"/>
    <w:rsid w:val="005E5BE5"/>
    <w:rsid w:val="005F15F5"/>
    <w:rsid w:val="005F7278"/>
    <w:rsid w:val="00601049"/>
    <w:rsid w:val="0060267B"/>
    <w:rsid w:val="006063AC"/>
    <w:rsid w:val="00610ED8"/>
    <w:rsid w:val="00625440"/>
    <w:rsid w:val="00625CE1"/>
    <w:rsid w:val="00631C8D"/>
    <w:rsid w:val="00653A76"/>
    <w:rsid w:val="00655335"/>
    <w:rsid w:val="006667C1"/>
    <w:rsid w:val="00673673"/>
    <w:rsid w:val="006755AF"/>
    <w:rsid w:val="006817C5"/>
    <w:rsid w:val="006A4055"/>
    <w:rsid w:val="006B03A3"/>
    <w:rsid w:val="006B1C3B"/>
    <w:rsid w:val="006C4ED5"/>
    <w:rsid w:val="006D148D"/>
    <w:rsid w:val="006E18E7"/>
    <w:rsid w:val="006E2156"/>
    <w:rsid w:val="006E7B54"/>
    <w:rsid w:val="006F1884"/>
    <w:rsid w:val="00712DFC"/>
    <w:rsid w:val="00713891"/>
    <w:rsid w:val="00745D90"/>
    <w:rsid w:val="00752A12"/>
    <w:rsid w:val="00790931"/>
    <w:rsid w:val="00791860"/>
    <w:rsid w:val="007B1466"/>
    <w:rsid w:val="007D4656"/>
    <w:rsid w:val="007E03B2"/>
    <w:rsid w:val="007E0542"/>
    <w:rsid w:val="007F6250"/>
    <w:rsid w:val="0082583C"/>
    <w:rsid w:val="00836748"/>
    <w:rsid w:val="0085327D"/>
    <w:rsid w:val="00865EED"/>
    <w:rsid w:val="00867CDA"/>
    <w:rsid w:val="008A1291"/>
    <w:rsid w:val="008A6499"/>
    <w:rsid w:val="008C35B3"/>
    <w:rsid w:val="008E7BF2"/>
    <w:rsid w:val="008F5D00"/>
    <w:rsid w:val="00901D91"/>
    <w:rsid w:val="0090428F"/>
    <w:rsid w:val="00905785"/>
    <w:rsid w:val="00926BBB"/>
    <w:rsid w:val="00943401"/>
    <w:rsid w:val="0094611A"/>
    <w:rsid w:val="00954A8A"/>
    <w:rsid w:val="00955A40"/>
    <w:rsid w:val="009603C6"/>
    <w:rsid w:val="00963E8D"/>
    <w:rsid w:val="009A56FD"/>
    <w:rsid w:val="009B0163"/>
    <w:rsid w:val="009B18F2"/>
    <w:rsid w:val="009B26EE"/>
    <w:rsid w:val="009C36CD"/>
    <w:rsid w:val="009D2C63"/>
    <w:rsid w:val="009D6313"/>
    <w:rsid w:val="009E0A78"/>
    <w:rsid w:val="009F71B4"/>
    <w:rsid w:val="00A00509"/>
    <w:rsid w:val="00A0475C"/>
    <w:rsid w:val="00A13CAB"/>
    <w:rsid w:val="00A13EE3"/>
    <w:rsid w:val="00A161A0"/>
    <w:rsid w:val="00A25CCA"/>
    <w:rsid w:val="00A3560E"/>
    <w:rsid w:val="00A43919"/>
    <w:rsid w:val="00A47C3F"/>
    <w:rsid w:val="00A8578E"/>
    <w:rsid w:val="00AC3DB2"/>
    <w:rsid w:val="00AE2259"/>
    <w:rsid w:val="00AF3A8F"/>
    <w:rsid w:val="00AF74A0"/>
    <w:rsid w:val="00AF74E2"/>
    <w:rsid w:val="00B332FC"/>
    <w:rsid w:val="00B3687C"/>
    <w:rsid w:val="00B4524A"/>
    <w:rsid w:val="00B52DF4"/>
    <w:rsid w:val="00B56E0A"/>
    <w:rsid w:val="00B87F8C"/>
    <w:rsid w:val="00BA36CB"/>
    <w:rsid w:val="00BC75A5"/>
    <w:rsid w:val="00BF2901"/>
    <w:rsid w:val="00BF51EA"/>
    <w:rsid w:val="00BF5D6E"/>
    <w:rsid w:val="00BF7A03"/>
    <w:rsid w:val="00C313FF"/>
    <w:rsid w:val="00C31FE2"/>
    <w:rsid w:val="00C37303"/>
    <w:rsid w:val="00C53FD7"/>
    <w:rsid w:val="00C7708C"/>
    <w:rsid w:val="00C82E18"/>
    <w:rsid w:val="00CB48E0"/>
    <w:rsid w:val="00CB5432"/>
    <w:rsid w:val="00CE1179"/>
    <w:rsid w:val="00CE290D"/>
    <w:rsid w:val="00CE7511"/>
    <w:rsid w:val="00D000BB"/>
    <w:rsid w:val="00D04539"/>
    <w:rsid w:val="00D21A13"/>
    <w:rsid w:val="00D66304"/>
    <w:rsid w:val="00D9388F"/>
    <w:rsid w:val="00DA6B06"/>
    <w:rsid w:val="00DC0101"/>
    <w:rsid w:val="00DC606D"/>
    <w:rsid w:val="00DC76EE"/>
    <w:rsid w:val="00DD11F1"/>
    <w:rsid w:val="00DE5546"/>
    <w:rsid w:val="00DE62C0"/>
    <w:rsid w:val="00DF24B4"/>
    <w:rsid w:val="00DF550D"/>
    <w:rsid w:val="00DF59AF"/>
    <w:rsid w:val="00E12EDD"/>
    <w:rsid w:val="00E13FA4"/>
    <w:rsid w:val="00E33AC9"/>
    <w:rsid w:val="00E35C9E"/>
    <w:rsid w:val="00E518DC"/>
    <w:rsid w:val="00E577C5"/>
    <w:rsid w:val="00E73389"/>
    <w:rsid w:val="00E91FAF"/>
    <w:rsid w:val="00EA1D10"/>
    <w:rsid w:val="00EA4993"/>
    <w:rsid w:val="00EA7A76"/>
    <w:rsid w:val="00EB18F4"/>
    <w:rsid w:val="00EB3F06"/>
    <w:rsid w:val="00EC3934"/>
    <w:rsid w:val="00EC7181"/>
    <w:rsid w:val="00EF3573"/>
    <w:rsid w:val="00EF35B3"/>
    <w:rsid w:val="00F06BA7"/>
    <w:rsid w:val="00F125E5"/>
    <w:rsid w:val="00F32851"/>
    <w:rsid w:val="00F35C27"/>
    <w:rsid w:val="00F40B70"/>
    <w:rsid w:val="00F600F6"/>
    <w:rsid w:val="00F6394C"/>
    <w:rsid w:val="00F70A32"/>
    <w:rsid w:val="00F760F9"/>
    <w:rsid w:val="00F771C3"/>
    <w:rsid w:val="00F83884"/>
    <w:rsid w:val="00F93506"/>
    <w:rsid w:val="00FA1917"/>
    <w:rsid w:val="00FA6E7C"/>
    <w:rsid w:val="00FB0E8F"/>
    <w:rsid w:val="00FC1E0F"/>
    <w:rsid w:val="00FD188F"/>
    <w:rsid w:val="00FD25A6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C4C6F72-0E56-4B7E-BDD2-80934962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83"/>
  </w:style>
  <w:style w:type="paragraph" w:styleId="Heading1">
    <w:name w:val="heading 1"/>
    <w:basedOn w:val="Normal"/>
    <w:next w:val="Normal"/>
    <w:link w:val="Heading1Char"/>
    <w:uiPriority w:val="1"/>
    <w:qFormat/>
    <w:rsid w:val="00B56E0A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07E76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07E76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760F9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760F9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62E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0A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76"/>
  </w:style>
  <w:style w:type="paragraph" w:styleId="Footer">
    <w:name w:val="footer"/>
    <w:basedOn w:val="Normal"/>
    <w:next w:val="Normal"/>
    <w:link w:val="FooterChar"/>
    <w:uiPriority w:val="3"/>
    <w:unhideWhenUsed/>
    <w:rsid w:val="00653A76"/>
    <w:pPr>
      <w:jc w:val="right"/>
    </w:pPr>
  </w:style>
  <w:style w:type="character" w:customStyle="1" w:styleId="FooterChar">
    <w:name w:val="Footer Char"/>
    <w:basedOn w:val="DefaultParagraphFont"/>
    <w:link w:val="Footer"/>
    <w:uiPriority w:val="3"/>
    <w:rsid w:val="00304283"/>
  </w:style>
  <w:style w:type="character" w:customStyle="1" w:styleId="Heading1Char">
    <w:name w:val="Heading 1 Char"/>
    <w:basedOn w:val="DefaultParagraphFont"/>
    <w:link w:val="Heading1"/>
    <w:uiPriority w:val="1"/>
    <w:rsid w:val="00304283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04283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304283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304283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304283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462EC2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5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FB0E8F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760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60F9"/>
  </w:style>
  <w:style w:type="character" w:customStyle="1" w:styleId="Heading6Char">
    <w:name w:val="Heading 6 Char"/>
    <w:basedOn w:val="DefaultParagraphFont"/>
    <w:link w:val="Heading6"/>
    <w:uiPriority w:val="9"/>
    <w:semiHidden/>
    <w:rsid w:val="00462EC2"/>
    <w:rPr>
      <w:rFonts w:asciiTheme="majorHAnsi" w:eastAsiaTheme="majorEastAsia" w:hAnsiTheme="majorHAnsi" w:cstheme="majorBidi"/>
      <w:color w:val="6A0A1C" w:themeColor="accent1" w:themeShade="7F"/>
    </w:rPr>
  </w:style>
  <w:style w:type="table" w:customStyle="1" w:styleId="GridTable5Dark-Accent41">
    <w:name w:val="Grid Table 5 Dark - Accent 41"/>
    <w:basedOn w:val="TableNormal"/>
    <w:uiPriority w:val="50"/>
    <w:rsid w:val="00DE62C0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B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BDDC" w:themeFill="accent4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</w:style>
  <w:style w:type="table" w:styleId="TableGrid">
    <w:name w:val="Table Grid"/>
    <w:basedOn w:val="TableNormal"/>
    <w:uiPriority w:val="39"/>
    <w:rsid w:val="00A1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74D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383E78"/>
    <w:rPr>
      <w:color w:val="808080"/>
    </w:rPr>
  </w:style>
  <w:style w:type="paragraph" w:customStyle="1" w:styleId="Bulletpoints">
    <w:name w:val="Bullet points"/>
    <w:basedOn w:val="Normal"/>
    <w:next w:val="Normal"/>
    <w:link w:val="BulletpointsChar"/>
    <w:uiPriority w:val="2"/>
    <w:rsid w:val="004841C8"/>
    <w:pPr>
      <w:numPr>
        <w:numId w:val="2"/>
      </w:numPr>
      <w:ind w:left="357" w:hanging="357"/>
    </w:pPr>
  </w:style>
  <w:style w:type="character" w:customStyle="1" w:styleId="BulletpointsChar">
    <w:name w:val="Bullet points Char"/>
    <w:basedOn w:val="DefaultParagraphFont"/>
    <w:link w:val="Bulletpoints"/>
    <w:uiPriority w:val="2"/>
    <w:rsid w:val="00304283"/>
  </w:style>
  <w:style w:type="character" w:styleId="PageNumber">
    <w:name w:val="page number"/>
    <w:basedOn w:val="DefaultParagraphFont"/>
    <w:uiPriority w:val="99"/>
    <w:semiHidden/>
    <w:unhideWhenUsed/>
    <w:rsid w:val="00156BC0"/>
  </w:style>
  <w:style w:type="table" w:customStyle="1" w:styleId="ListTable7Colorful-Accent21">
    <w:name w:val="List Table 7 Colorful - Accent 21"/>
    <w:basedOn w:val="TableNormal"/>
    <w:uiPriority w:val="52"/>
    <w:rsid w:val="00F600F6"/>
    <w:pPr>
      <w:spacing w:after="0" w:line="240" w:lineRule="auto"/>
    </w:pPr>
    <w:rPr>
      <w:color w:val="001C4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66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66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66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66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2" w:themeFillTint="33"/>
      </w:tcPr>
    </w:tblStylePr>
    <w:tblStylePr w:type="band1Horz">
      <w:tblPr/>
      <w:tcPr>
        <w:shd w:val="clear" w:color="auto" w:fill="ADCB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MSTable">
    <w:name w:val="RMS Table"/>
    <w:basedOn w:val="TableNormal"/>
    <w:uiPriority w:val="99"/>
    <w:rsid w:val="00435EF7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table" w:customStyle="1" w:styleId="PlainTable51">
    <w:name w:val="Plain Table 51"/>
    <w:basedOn w:val="TableNormal"/>
    <w:uiPriority w:val="45"/>
    <w:rsid w:val="006010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7E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7E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7E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7E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locality">
    <w:name w:val="locality"/>
    <w:basedOn w:val="DefaultParagraphFont"/>
    <w:rsid w:val="005909B7"/>
  </w:style>
  <w:style w:type="character" w:customStyle="1" w:styleId="state">
    <w:name w:val="state"/>
    <w:basedOn w:val="DefaultParagraphFont"/>
    <w:rsid w:val="005909B7"/>
  </w:style>
  <w:style w:type="character" w:customStyle="1" w:styleId="postal-code">
    <w:name w:val="postal-code"/>
    <w:basedOn w:val="DefaultParagraphFont"/>
    <w:rsid w:val="005909B7"/>
  </w:style>
  <w:style w:type="paragraph" w:customStyle="1" w:styleId="Addressdetails">
    <w:name w:val="Address details"/>
    <w:basedOn w:val="Normal"/>
    <w:autoRedefine/>
    <w:qFormat/>
    <w:rsid w:val="00C37303"/>
    <w:pPr>
      <w:spacing w:after="0" w:line="240" w:lineRule="auto"/>
    </w:pPr>
    <w:rPr>
      <w:color w:val="272727" w:themeColor="accent6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91"/>
    <w:rPr>
      <w:rFonts w:ascii="Tahoma" w:hAnsi="Tahoma" w:cs="Tahoma"/>
      <w:sz w:val="16"/>
      <w:szCs w:val="16"/>
    </w:rPr>
  </w:style>
  <w:style w:type="paragraph" w:customStyle="1" w:styleId="RTAbody">
    <w:name w:val="RTA_body"/>
    <w:basedOn w:val="Normal"/>
    <w:rsid w:val="00CE290D"/>
    <w:pPr>
      <w:spacing w:after="0" w:line="240" w:lineRule="auto"/>
    </w:pPr>
    <w:rPr>
      <w:rFonts w:ascii="Gill Sans Light" w:eastAsia="Times" w:hAnsi="Gill Sans Light" w:cs="Times New Roman"/>
      <w:szCs w:val="20"/>
      <w:lang w:eastAsia="en-AU"/>
    </w:rPr>
  </w:style>
  <w:style w:type="paragraph" w:styleId="ListParagraph">
    <w:name w:val="List Paragraph"/>
    <w:basedOn w:val="Normal"/>
    <w:uiPriority w:val="34"/>
    <w:rsid w:val="00F40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57B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4B4"/>
    <w:pPr>
      <w:spacing w:after="0" w:line="240" w:lineRule="auto"/>
    </w:pPr>
  </w:style>
  <w:style w:type="paragraph" w:customStyle="1" w:styleId="Default">
    <w:name w:val="Default"/>
    <w:rsid w:val="00943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ldtext">
    <w:name w:val="boldtext"/>
    <w:basedOn w:val="DefaultParagraphFont"/>
    <w:rsid w:val="00143FBE"/>
  </w:style>
  <w:style w:type="paragraph" w:styleId="NormalWeb">
    <w:name w:val="Normal (Web)"/>
    <w:basedOn w:val="Normal"/>
    <w:uiPriority w:val="99"/>
    <w:semiHidden/>
    <w:unhideWhenUsed/>
    <w:rsid w:val="0083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orrall@transport.nsw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rrall\Desktop\RMS%20external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933C-27AE-42FA-8D81-1FD1BD24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RMS external-letterhead-template</Template>
  <TotalTime>851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headline</vt:lpstr>
    </vt:vector>
  </TitlesOfParts>
  <Company>Roads and Maritime Services</Company>
  <LinksUpToDate>false</LinksUpToDate>
  <CharactersWithSpaces>1524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headline</dc:title>
  <dc:subject>Generic Template</dc:subject>
  <dc:creator>MORRALL Peter M</dc:creator>
  <cp:lastModifiedBy>Courtney Moran</cp:lastModifiedBy>
  <cp:revision>5</cp:revision>
  <cp:lastPrinted>2017-11-29T04:30:00Z</cp:lastPrinted>
  <dcterms:created xsi:type="dcterms:W3CDTF">2021-01-28T06:34:00Z</dcterms:created>
  <dcterms:modified xsi:type="dcterms:W3CDTF">2021-01-28T20:46:00Z</dcterms:modified>
</cp:coreProperties>
</file>